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3489" w:rsidRDefault="00193489" w:rsidP="00193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93489">
        <w:rPr>
          <w:rFonts w:ascii="Times New Roman" w:hAnsi="Times New Roman" w:cs="Times New Roman"/>
          <w:b/>
          <w:sz w:val="24"/>
          <w:szCs w:val="24"/>
        </w:rPr>
        <w:t>Теоретические основы современного информационного общества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3489" w:rsidRPr="00193489" w:rsidRDefault="00193489" w:rsidP="00193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9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193489" w:rsidRPr="00193489" w:rsidRDefault="00193489" w:rsidP="00193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Понятие «общество»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Традиционные концепции понимания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Современные концепции понимания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Основные сферы жизнедеятельности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Социальная система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Социальная структура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Социальная стратификация и социальная мобильность.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Модели общественно- исторического процесса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Линейное и цикличное понимание общественно-исторического развития.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Формационная теория К. Маркса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Теория «стадий экономического роста»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Суть понятия «информационное общество».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Теория постиндустриального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Роль науки в современном обществе.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Характерные черты информационного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Соотношение понятий «информация» и «знание»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Ключевые понятия для анализа проблем информационного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Количественные и качественные определения информации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Критерии информационного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Факторы формирования информационного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Роль науки и техники в информационном обществе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Понятие «информационное взаимодействие»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Основные компоненты информационного взаимодействия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Интернет как новый тип технологии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Понятие «информационная среда»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Компьютерная этика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Проблема равного доступа к информационным технологиям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Основные направления исследования проблем информационного общества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Основные концепции информационного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Информационное общество как общество знаний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 xml:space="preserve">Концепция информационного общества Й. </w:t>
      </w:r>
      <w:proofErr w:type="spellStart"/>
      <w:r w:rsidRPr="00193489">
        <w:t>Масуды</w:t>
      </w:r>
      <w:proofErr w:type="spellEnd"/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Концепция постиндустриального общества Д. Белла.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 xml:space="preserve">Концепция Э. </w:t>
      </w:r>
      <w:proofErr w:type="spellStart"/>
      <w:r w:rsidRPr="00193489">
        <w:t>Тоффлера</w:t>
      </w:r>
      <w:proofErr w:type="spellEnd"/>
      <w:r w:rsidRPr="00193489">
        <w:t xml:space="preserve"> о перспективах развития информационного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 xml:space="preserve">Вклад М. </w:t>
      </w:r>
      <w:proofErr w:type="spellStart"/>
      <w:r w:rsidRPr="00193489">
        <w:t>Кастельса</w:t>
      </w:r>
      <w:proofErr w:type="spellEnd"/>
      <w:r w:rsidRPr="00193489">
        <w:t xml:space="preserve"> в разработку </w:t>
      </w:r>
      <w:proofErr w:type="spellStart"/>
      <w:r w:rsidRPr="00193489">
        <w:t>социокультурных</w:t>
      </w:r>
      <w:proofErr w:type="spellEnd"/>
      <w:r w:rsidRPr="00193489">
        <w:t xml:space="preserve"> аспектов информационного общества.</w:t>
      </w:r>
    </w:p>
    <w:p w:rsidR="00193489" w:rsidRPr="00193489" w:rsidRDefault="00193489" w:rsidP="00193489">
      <w:pPr>
        <w:pStyle w:val="a3"/>
        <w:numPr>
          <w:ilvl w:val="0"/>
          <w:numId w:val="1"/>
        </w:numPr>
        <w:autoSpaceDN w:val="0"/>
        <w:adjustRightInd w:val="0"/>
        <w:ind w:left="709" w:hanging="425"/>
        <w:contextualSpacing w:val="0"/>
        <w:jc w:val="both"/>
      </w:pPr>
      <w:r w:rsidRPr="00193489">
        <w:t>Понятие «риск» в теории информационного общества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Вклад российских ученых в разработку теории информационного общества.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Информационное общество как информационная экономика.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Взаимовлияние техники, информатики и общества.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Научное прогнозирование и футурология.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 xml:space="preserve">Позитивные и негативные последствия использования </w:t>
      </w:r>
      <w:proofErr w:type="gramStart"/>
      <w:r w:rsidRPr="00193489">
        <w:t>ИТ</w:t>
      </w:r>
      <w:proofErr w:type="gramEnd"/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Антропологические проблемы в информационном обществе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Технократическое мышление и гуманитарные ценности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Проблема ценностей в информационном обществе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Социально-этические проблемы использования ИТ.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Социально-психологические проблемы использования ИТ.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 xml:space="preserve">Эстетические аспекты использования </w:t>
      </w:r>
      <w:proofErr w:type="gramStart"/>
      <w:r w:rsidRPr="00193489">
        <w:t>ИТ</w:t>
      </w:r>
      <w:proofErr w:type="gramEnd"/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Наука как феномен культуры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Проблема коммуникации в информационном обществе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lastRenderedPageBreak/>
        <w:t>Ноосфера и технологическое развитие общества</w:t>
      </w:r>
    </w:p>
    <w:p w:rsidR="00193489" w:rsidRPr="00193489" w:rsidRDefault="00193489" w:rsidP="00193489">
      <w:pPr>
        <w:pStyle w:val="c1e5e7e8edf2e5f0e2e0ebe0"/>
        <w:numPr>
          <w:ilvl w:val="0"/>
          <w:numId w:val="1"/>
        </w:numPr>
        <w:ind w:left="709" w:hanging="425"/>
        <w:jc w:val="both"/>
      </w:pPr>
      <w:r w:rsidRPr="00193489">
        <w:t>Системный подход к изучению проблем информационного общества</w:t>
      </w:r>
    </w:p>
    <w:p w:rsidR="00193489" w:rsidRPr="00193489" w:rsidRDefault="00193489" w:rsidP="001934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3489" w:rsidRPr="001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25A7"/>
    <w:multiLevelType w:val="hybridMultilevel"/>
    <w:tmpl w:val="CF849E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3489"/>
    <w:rsid w:val="0019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5e7e8edf2e5f0e2e0ebe0">
    <w:name w:val="Бc1еe5зe7 иe8нedтf2еe5рf0вe2аe0лebаe0"/>
    <w:uiPriority w:val="99"/>
    <w:rsid w:val="00193489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2016-11-14T12:50:00Z</dcterms:created>
  <dcterms:modified xsi:type="dcterms:W3CDTF">2016-11-14T12:51:00Z</dcterms:modified>
</cp:coreProperties>
</file>